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FD61D" w14:textId="4D21FF82" w:rsidR="00697ED9" w:rsidRDefault="00966FC4" w:rsidP="00966FC4">
      <w:pPr>
        <w:jc w:val="center"/>
        <w:rPr>
          <w:b/>
          <w:bCs/>
          <w:color w:val="808080" w:themeColor="background1" w:themeShade="80"/>
          <w:sz w:val="96"/>
          <w:szCs w:val="96"/>
        </w:rPr>
      </w:pPr>
      <w:r w:rsidRPr="00966FC4">
        <w:rPr>
          <w:b/>
          <w:bCs/>
          <w:color w:val="808080" w:themeColor="background1" w:themeShade="80"/>
          <w:sz w:val="96"/>
          <w:szCs w:val="96"/>
        </w:rPr>
        <w:t>Good Friday!</w:t>
      </w:r>
    </w:p>
    <w:p w14:paraId="2C5406FA" w14:textId="4E060D2C" w:rsidR="00966FC4" w:rsidRDefault="00966FC4" w:rsidP="00966FC4">
      <w:pPr>
        <w:jc w:val="center"/>
        <w:rPr>
          <w:b/>
          <w:bCs/>
          <w:color w:val="808080" w:themeColor="background1" w:themeShade="80"/>
          <w:sz w:val="36"/>
          <w:szCs w:val="36"/>
        </w:rPr>
      </w:pPr>
      <w:r w:rsidRPr="00966FC4">
        <w:rPr>
          <w:b/>
          <w:bCs/>
          <w:color w:val="808080" w:themeColor="background1" w:themeShade="80"/>
          <w:sz w:val="36"/>
          <w:szCs w:val="36"/>
        </w:rPr>
        <w:t xml:space="preserve">The day the Jesus was crucified! </w:t>
      </w:r>
    </w:p>
    <w:p w14:paraId="5934261A" w14:textId="121BF649" w:rsidR="00966FC4" w:rsidRDefault="00966FC4" w:rsidP="00966FC4">
      <w:pPr>
        <w:jc w:val="center"/>
        <w:rPr>
          <w:b/>
          <w:bCs/>
          <w:color w:val="808080" w:themeColor="background1" w:themeShade="80"/>
          <w:sz w:val="36"/>
          <w:szCs w:val="36"/>
        </w:rPr>
      </w:pPr>
      <w:r>
        <w:rPr>
          <w:b/>
          <w:bCs/>
          <w:color w:val="808080" w:themeColor="background1" w:themeShade="80"/>
          <w:sz w:val="36"/>
          <w:szCs w:val="36"/>
        </w:rPr>
        <w:t xml:space="preserve">Craft ideas: </w:t>
      </w:r>
    </w:p>
    <w:p w14:paraId="7A616C94" w14:textId="0CFF90B7" w:rsidR="00966FC4" w:rsidRDefault="00966FC4" w:rsidP="00966FC4">
      <w:pPr>
        <w:rPr>
          <w:color w:val="808080" w:themeColor="background1" w:themeShade="80"/>
          <w:sz w:val="32"/>
          <w:szCs w:val="32"/>
        </w:rPr>
      </w:pPr>
      <w:r w:rsidRPr="00966FC4">
        <w:rPr>
          <w:color w:val="808080" w:themeColor="background1" w:themeShade="80"/>
          <w:sz w:val="32"/>
          <w:szCs w:val="32"/>
        </w:rPr>
        <w:t xml:space="preserve">It's quick, easy and makes a </w:t>
      </w:r>
      <w:proofErr w:type="gramStart"/>
      <w:r w:rsidRPr="00966FC4">
        <w:rPr>
          <w:color w:val="808080" w:themeColor="background1" w:themeShade="80"/>
          <w:sz w:val="32"/>
          <w:szCs w:val="32"/>
        </w:rPr>
        <w:t>really colourful</w:t>
      </w:r>
      <w:proofErr w:type="gramEnd"/>
      <w:r w:rsidRPr="00966FC4">
        <w:rPr>
          <w:color w:val="808080" w:themeColor="background1" w:themeShade="80"/>
          <w:sz w:val="32"/>
          <w:szCs w:val="32"/>
        </w:rPr>
        <w:t xml:space="preserve"> resurrection cross to celebrate Jesus rising to new life!</w:t>
      </w:r>
    </w:p>
    <w:p w14:paraId="435F74C0" w14:textId="3CAD92FC" w:rsidR="00966FC4" w:rsidRDefault="00966FC4" w:rsidP="00966FC4">
      <w:pPr>
        <w:pStyle w:val="ListParagraph"/>
        <w:numPr>
          <w:ilvl w:val="0"/>
          <w:numId w:val="1"/>
        </w:numPr>
        <w:rPr>
          <w:color w:val="808080" w:themeColor="background1" w:themeShade="80"/>
          <w:sz w:val="32"/>
          <w:szCs w:val="32"/>
        </w:rPr>
      </w:pPr>
      <w:r w:rsidRPr="00966FC4">
        <w:rPr>
          <w:color w:val="808080" w:themeColor="background1" w:themeShade="80"/>
          <w:sz w:val="32"/>
          <w:szCs w:val="32"/>
        </w:rPr>
        <w:t xml:space="preserve">Cut out a cross shape </w:t>
      </w:r>
      <w:r>
        <w:rPr>
          <w:color w:val="808080" w:themeColor="background1" w:themeShade="80"/>
          <w:sz w:val="32"/>
          <w:szCs w:val="32"/>
        </w:rPr>
        <w:t>(</w:t>
      </w:r>
      <w:r w:rsidRPr="00966FC4">
        <w:rPr>
          <w:color w:val="808080" w:themeColor="background1" w:themeShade="80"/>
          <w:sz w:val="32"/>
          <w:szCs w:val="32"/>
        </w:rPr>
        <w:t>A4 card)</w:t>
      </w:r>
    </w:p>
    <w:p w14:paraId="69EC9939" w14:textId="401D7123" w:rsidR="00966FC4" w:rsidRDefault="00966FC4" w:rsidP="00966FC4">
      <w:pPr>
        <w:pStyle w:val="ListParagraph"/>
        <w:numPr>
          <w:ilvl w:val="0"/>
          <w:numId w:val="1"/>
        </w:numPr>
        <w:rPr>
          <w:color w:val="808080" w:themeColor="background1" w:themeShade="80"/>
          <w:sz w:val="32"/>
          <w:szCs w:val="32"/>
        </w:rPr>
      </w:pPr>
      <w:r w:rsidRPr="00966FC4">
        <w:rPr>
          <w:color w:val="808080" w:themeColor="background1" w:themeShade="80"/>
          <w:sz w:val="32"/>
          <w:szCs w:val="32"/>
        </w:rPr>
        <w:t>Stick masking tape</w:t>
      </w:r>
      <w:r>
        <w:rPr>
          <w:color w:val="808080" w:themeColor="background1" w:themeShade="80"/>
          <w:sz w:val="32"/>
          <w:szCs w:val="32"/>
        </w:rPr>
        <w:t xml:space="preserve"> (or any tape)</w:t>
      </w:r>
      <w:r w:rsidRPr="00966FC4">
        <w:rPr>
          <w:color w:val="808080" w:themeColor="background1" w:themeShade="80"/>
          <w:sz w:val="32"/>
          <w:szCs w:val="32"/>
        </w:rPr>
        <w:t xml:space="preserve"> over the cross in whatever pattern you like!</w:t>
      </w:r>
    </w:p>
    <w:p w14:paraId="0E462091" w14:textId="4B74CC2F" w:rsidR="00966FC4" w:rsidRDefault="00966FC4" w:rsidP="00966FC4">
      <w:pPr>
        <w:pStyle w:val="ListParagraph"/>
        <w:numPr>
          <w:ilvl w:val="0"/>
          <w:numId w:val="1"/>
        </w:numPr>
        <w:rPr>
          <w:color w:val="808080" w:themeColor="background1" w:themeShade="80"/>
          <w:sz w:val="32"/>
          <w:szCs w:val="32"/>
        </w:rPr>
      </w:pPr>
      <w:r w:rsidRPr="00966FC4">
        <w:rPr>
          <w:color w:val="808080" w:themeColor="background1" w:themeShade="80"/>
          <w:sz w:val="32"/>
          <w:szCs w:val="32"/>
        </w:rPr>
        <w:t>Dip the ends of chalk in water and paint with it in the spaces created by the masking tape.  (It doesn't matter if you go over the edges of the tape!)</w:t>
      </w:r>
      <w:r>
        <w:rPr>
          <w:color w:val="808080" w:themeColor="background1" w:themeShade="80"/>
          <w:sz w:val="32"/>
          <w:szCs w:val="32"/>
        </w:rPr>
        <w:t xml:space="preserve"> Also, you don’t have to use chalk this is just a suggestion! You can use pens, pencils, paints, whatever you have!</w:t>
      </w:r>
    </w:p>
    <w:p w14:paraId="5ACA1524" w14:textId="448A2867" w:rsidR="00966FC4" w:rsidRDefault="00966FC4" w:rsidP="00966FC4">
      <w:pPr>
        <w:pStyle w:val="ListParagraph"/>
        <w:numPr>
          <w:ilvl w:val="0"/>
          <w:numId w:val="1"/>
        </w:numPr>
        <w:rPr>
          <w:color w:val="808080" w:themeColor="background1" w:themeShade="80"/>
          <w:sz w:val="32"/>
          <w:szCs w:val="32"/>
        </w:rPr>
      </w:pPr>
      <w:r>
        <w:rPr>
          <w:color w:val="808080" w:themeColor="background1" w:themeShade="80"/>
          <w:sz w:val="32"/>
          <w:szCs w:val="32"/>
        </w:rPr>
        <w:t>Let it dry, and carefully remove the tape from the cross!</w:t>
      </w:r>
    </w:p>
    <w:p w14:paraId="033CC559" w14:textId="18A9F514" w:rsidR="00966FC4" w:rsidRDefault="00966FC4" w:rsidP="00966FC4">
      <w:pPr>
        <w:rPr>
          <w:color w:val="808080" w:themeColor="background1" w:themeShade="80"/>
          <w:sz w:val="32"/>
          <w:szCs w:val="32"/>
        </w:rPr>
      </w:pPr>
      <w:r>
        <w:rPr>
          <w:color w:val="808080" w:themeColor="background1" w:themeShade="80"/>
          <w:sz w:val="32"/>
          <w:szCs w:val="32"/>
        </w:rPr>
        <w:t>Example below:</w:t>
      </w:r>
    </w:p>
    <w:p w14:paraId="4B2BD190" w14:textId="7134AE6A" w:rsidR="00966FC4" w:rsidRDefault="00966FC4" w:rsidP="00966FC4">
      <w:pPr>
        <w:rPr>
          <w:color w:val="808080" w:themeColor="background1" w:themeShade="80"/>
          <w:sz w:val="32"/>
          <w:szCs w:val="32"/>
        </w:rPr>
      </w:pPr>
      <w:r>
        <w:rPr>
          <w:color w:val="808080" w:themeColor="background1" w:themeShade="80"/>
          <w:sz w:val="32"/>
          <w:szCs w:val="32"/>
        </w:rPr>
        <w:t>I</w:t>
      </w:r>
      <w:r w:rsidRPr="00AF48AE">
        <w:drawing>
          <wp:inline distT="0" distB="0" distL="0" distR="0" wp14:anchorId="7337528E" wp14:editId="59E9D912">
            <wp:extent cx="1392682" cy="1856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08338" cy="1877784"/>
                    </a:xfrm>
                    <a:prstGeom prst="rect">
                      <a:avLst/>
                    </a:prstGeom>
                  </pic:spPr>
                </pic:pic>
              </a:graphicData>
            </a:graphic>
          </wp:inline>
        </w:drawing>
      </w:r>
      <w:r w:rsidRPr="00AF48AE">
        <w:drawing>
          <wp:inline distT="0" distB="0" distL="0" distR="0" wp14:anchorId="610C50DD" wp14:editId="526A7867">
            <wp:extent cx="1407795" cy="1877060"/>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35289" cy="1913718"/>
                    </a:xfrm>
                    <a:prstGeom prst="rect">
                      <a:avLst/>
                    </a:prstGeom>
                  </pic:spPr>
                </pic:pic>
              </a:graphicData>
            </a:graphic>
          </wp:inline>
        </w:drawing>
      </w:r>
      <w:r w:rsidRPr="00AF48AE">
        <w:drawing>
          <wp:inline distT="0" distB="0" distL="0" distR="0" wp14:anchorId="4F050ED5" wp14:editId="72BE5D7A">
            <wp:extent cx="1414272" cy="188569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5472" cy="1967296"/>
                    </a:xfrm>
                    <a:prstGeom prst="rect">
                      <a:avLst/>
                    </a:prstGeom>
                  </pic:spPr>
                </pic:pic>
              </a:graphicData>
            </a:graphic>
          </wp:inline>
        </w:drawing>
      </w:r>
      <w:r w:rsidRPr="00AF48AE">
        <w:drawing>
          <wp:inline distT="0" distB="0" distL="0" distR="0" wp14:anchorId="58CD2D7F" wp14:editId="4C78696B">
            <wp:extent cx="1407605" cy="187680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35207" cy="1913608"/>
                    </a:xfrm>
                    <a:prstGeom prst="rect">
                      <a:avLst/>
                    </a:prstGeom>
                  </pic:spPr>
                </pic:pic>
              </a:graphicData>
            </a:graphic>
          </wp:inline>
        </w:drawing>
      </w:r>
    </w:p>
    <w:p w14:paraId="0D13FF03" w14:textId="4F993B8B" w:rsidR="00966FC4" w:rsidRPr="00966FC4" w:rsidRDefault="00966FC4" w:rsidP="00966FC4">
      <w:pPr>
        <w:rPr>
          <w:color w:val="808080" w:themeColor="background1" w:themeShade="80"/>
          <w:sz w:val="32"/>
          <w:szCs w:val="32"/>
        </w:rPr>
      </w:pPr>
      <w:r>
        <w:rPr>
          <w:color w:val="808080" w:themeColor="background1" w:themeShade="80"/>
          <w:sz w:val="32"/>
          <w:szCs w:val="32"/>
        </w:rPr>
        <w:t>If you choose to make these, please share them with you! Put them in your windows or send them to us!</w:t>
      </w:r>
      <w:bookmarkStart w:id="0" w:name="_GoBack"/>
      <w:bookmarkEnd w:id="0"/>
    </w:p>
    <w:sectPr w:rsidR="00966FC4" w:rsidRPr="00966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E13D0"/>
    <w:multiLevelType w:val="hybridMultilevel"/>
    <w:tmpl w:val="9908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C4"/>
    <w:rsid w:val="00697ED9"/>
    <w:rsid w:val="00966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0D9A"/>
  <w15:chartTrackingRefBased/>
  <w15:docId w15:val="{A90C5DDC-25E3-41F0-83BE-13A0A98A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Maxie Barker</dc:creator>
  <cp:keywords/>
  <dc:description/>
  <cp:lastModifiedBy>Maxie Barker</cp:lastModifiedBy>
  <cp:revision>1</cp:revision>
  <dcterms:created xsi:type="dcterms:W3CDTF">2020-04-02T12:16:00Z</dcterms:created>
  <dcterms:modified xsi:type="dcterms:W3CDTF">2020-04-02T12:27:00Z</dcterms:modified>
</cp:coreProperties>
</file>